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triple" w:sz="6" w:space="0" w:color="auto"/>
          <w:left w:val="none" w:sz="0" w:space="0" w:color="auto"/>
          <w:bottom w:val="triple" w:sz="6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229F" w:rsidRPr="00BD30BB" w14:paraId="169C674C" w14:textId="77777777" w:rsidTr="00B9229F">
        <w:tc>
          <w:tcPr>
            <w:tcW w:w="4531" w:type="dxa"/>
          </w:tcPr>
          <w:p w14:paraId="2349D3E4" w14:textId="411F567F" w:rsidR="00B9229F" w:rsidRPr="00BD30BB" w:rsidRDefault="00B9229F" w:rsidP="00B9229F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D30BB">
              <w:rPr>
                <w:rFonts w:ascii="Cambria" w:hAnsi="Cambria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4A51045" wp14:editId="74817BCD">
                  <wp:extent cx="391541" cy="388945"/>
                  <wp:effectExtent l="0" t="0" r="889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02" cy="41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62529EA1" w14:textId="4AC9B3A4" w:rsidR="00B9229F" w:rsidRPr="00BD30BB" w:rsidRDefault="00B9229F" w:rsidP="00B9229F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  <w:proofErr w:type="spellStart"/>
            <w:r w:rsidRPr="00BD30BB">
              <w:rPr>
                <w:rFonts w:ascii="Cambria" w:hAnsi="Cambria"/>
                <w:sz w:val="36"/>
                <w:szCs w:val="36"/>
              </w:rPr>
              <w:t>Journal</w:t>
            </w:r>
            <w:proofErr w:type="spellEnd"/>
            <w:r w:rsidRPr="00BD30BB">
              <w:rPr>
                <w:rFonts w:ascii="Cambria" w:hAnsi="Cambria"/>
                <w:sz w:val="36"/>
                <w:szCs w:val="36"/>
              </w:rPr>
              <w:t xml:space="preserve"> of </w:t>
            </w:r>
            <w:proofErr w:type="spellStart"/>
            <w:r w:rsidRPr="00BD30BB">
              <w:rPr>
                <w:rFonts w:ascii="Cambria" w:hAnsi="Cambria"/>
                <w:sz w:val="36"/>
                <w:szCs w:val="36"/>
              </w:rPr>
              <w:t>Gastronomia</w:t>
            </w:r>
            <w:proofErr w:type="spellEnd"/>
          </w:p>
        </w:tc>
      </w:tr>
    </w:tbl>
    <w:p w14:paraId="2BBF340D" w14:textId="77777777" w:rsidR="00B9229F" w:rsidRDefault="00B9229F">
      <w:pPr>
        <w:rPr>
          <w:rFonts w:ascii="Cambria" w:hAnsi="Cambria" w:cs="Times New Roman"/>
          <w:b/>
          <w:sz w:val="28"/>
          <w:szCs w:val="28"/>
        </w:rPr>
      </w:pPr>
    </w:p>
    <w:p w14:paraId="02E12693" w14:textId="77777777" w:rsidR="00DF3D8D" w:rsidRDefault="00693802" w:rsidP="00DF3D8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93802">
        <w:rPr>
          <w:rFonts w:ascii="Cambria" w:hAnsi="Cambria" w:cs="Times New Roman"/>
          <w:b/>
          <w:sz w:val="28"/>
          <w:szCs w:val="28"/>
        </w:rPr>
        <w:t xml:space="preserve">Makale Başlığı / </w:t>
      </w:r>
      <w:proofErr w:type="spellStart"/>
      <w:r w:rsidRPr="00693802">
        <w:rPr>
          <w:rFonts w:ascii="Cambria" w:hAnsi="Cambria" w:cs="Times New Roman"/>
          <w:b/>
          <w:sz w:val="28"/>
          <w:szCs w:val="28"/>
        </w:rPr>
        <w:t>Article</w:t>
      </w:r>
      <w:proofErr w:type="spellEnd"/>
      <w:r w:rsidRPr="00693802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693802">
        <w:rPr>
          <w:rFonts w:ascii="Cambria" w:hAnsi="Cambria" w:cs="Times New Roman"/>
          <w:b/>
          <w:sz w:val="28"/>
          <w:szCs w:val="28"/>
        </w:rPr>
        <w:t>Title</w:t>
      </w:r>
      <w:proofErr w:type="spellEnd"/>
      <w:r w:rsidRPr="00693802">
        <w:rPr>
          <w:rFonts w:ascii="Cambria" w:hAnsi="Cambria" w:cs="Times New Roman"/>
          <w:b/>
          <w:sz w:val="28"/>
          <w:szCs w:val="28"/>
        </w:rPr>
        <w:t xml:space="preserve"> </w:t>
      </w:r>
    </w:p>
    <w:p w14:paraId="1B0667FE" w14:textId="77777777" w:rsidR="00693802" w:rsidRPr="00693802" w:rsidRDefault="00693802" w:rsidP="00693802">
      <w:pPr>
        <w:spacing w:after="0" w:line="240" w:lineRule="auto"/>
        <w:jc w:val="center"/>
        <w:rPr>
          <w:rFonts w:ascii="Cambria" w:hAnsi="Cambria" w:cs="Times New Roman"/>
        </w:rPr>
      </w:pPr>
      <w:r w:rsidRPr="00693802">
        <w:rPr>
          <w:rFonts w:ascii="Cambria" w:hAnsi="Cambria" w:cs="Times New Roman"/>
        </w:rPr>
        <w:t xml:space="preserve">Name SURNAME, </w:t>
      </w:r>
      <w:proofErr w:type="spellStart"/>
      <w:r w:rsidRPr="00693802">
        <w:rPr>
          <w:rFonts w:ascii="Cambria" w:hAnsi="Cambria"/>
          <w:sz w:val="20"/>
          <w:szCs w:val="20"/>
        </w:rPr>
        <w:t>University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Faculty</w:t>
      </w:r>
      <w:proofErr w:type="spellEnd"/>
      <w:r w:rsidRPr="00693802">
        <w:rPr>
          <w:rFonts w:ascii="Cambria" w:hAnsi="Cambria"/>
          <w:sz w:val="20"/>
          <w:szCs w:val="20"/>
        </w:rPr>
        <w:t>/</w:t>
      </w:r>
      <w:proofErr w:type="spellStart"/>
      <w:r w:rsidRPr="00693802">
        <w:rPr>
          <w:rFonts w:ascii="Cambria" w:hAnsi="Cambria"/>
          <w:sz w:val="20"/>
          <w:szCs w:val="20"/>
        </w:rPr>
        <w:t>Institute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Department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Email</w:t>
      </w:r>
      <w:proofErr w:type="spellEnd"/>
      <w:r w:rsidRPr="00693802">
        <w:rPr>
          <w:rFonts w:ascii="Cambria" w:hAnsi="Cambria"/>
          <w:sz w:val="20"/>
          <w:szCs w:val="20"/>
        </w:rPr>
        <w:t>, City, Country, ORCID:</w:t>
      </w:r>
    </w:p>
    <w:p w14:paraId="2B6369A0" w14:textId="2617489F" w:rsidR="003A6C2E" w:rsidRDefault="00693802" w:rsidP="00693802">
      <w:pPr>
        <w:jc w:val="center"/>
        <w:rPr>
          <w:rFonts w:ascii="Cambria" w:hAnsi="Cambria"/>
          <w:sz w:val="20"/>
          <w:szCs w:val="20"/>
        </w:rPr>
      </w:pPr>
      <w:r w:rsidRPr="00693802">
        <w:rPr>
          <w:rFonts w:ascii="Cambria" w:hAnsi="Cambria" w:cs="Times New Roman"/>
        </w:rPr>
        <w:t xml:space="preserve">Name SURNAME, </w:t>
      </w:r>
      <w:proofErr w:type="spellStart"/>
      <w:r w:rsidRPr="00693802">
        <w:rPr>
          <w:rFonts w:ascii="Cambria" w:hAnsi="Cambria"/>
          <w:sz w:val="20"/>
          <w:szCs w:val="20"/>
        </w:rPr>
        <w:t>University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Faculty</w:t>
      </w:r>
      <w:proofErr w:type="spellEnd"/>
      <w:r w:rsidRPr="00693802">
        <w:rPr>
          <w:rFonts w:ascii="Cambria" w:hAnsi="Cambria"/>
          <w:sz w:val="20"/>
          <w:szCs w:val="20"/>
        </w:rPr>
        <w:t>/</w:t>
      </w:r>
      <w:proofErr w:type="spellStart"/>
      <w:r w:rsidRPr="00693802">
        <w:rPr>
          <w:rFonts w:ascii="Cambria" w:hAnsi="Cambria"/>
          <w:sz w:val="20"/>
          <w:szCs w:val="20"/>
        </w:rPr>
        <w:t>Institute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Department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Email</w:t>
      </w:r>
      <w:proofErr w:type="spellEnd"/>
      <w:r w:rsidRPr="00693802">
        <w:rPr>
          <w:rFonts w:ascii="Cambria" w:hAnsi="Cambria"/>
          <w:sz w:val="20"/>
          <w:szCs w:val="20"/>
        </w:rPr>
        <w:t>, City, Country, ORCID</w:t>
      </w:r>
      <w:r w:rsidR="00335E24">
        <w:rPr>
          <w:rFonts w:ascii="Cambria" w:hAnsi="Cambria"/>
          <w:sz w:val="20"/>
          <w:szCs w:val="20"/>
        </w:rPr>
        <w:t>:</w:t>
      </w:r>
    </w:p>
    <w:p w14:paraId="5D6A5E62" w14:textId="54B3BAE7" w:rsidR="00693802" w:rsidRDefault="00693802" w:rsidP="00693802">
      <w:pPr>
        <w:jc w:val="center"/>
        <w:rPr>
          <w:rFonts w:ascii="Cambria" w:hAnsi="Cambria"/>
          <w:sz w:val="20"/>
          <w:szCs w:val="20"/>
        </w:rPr>
      </w:pPr>
    </w:p>
    <w:p w14:paraId="33338EC0" w14:textId="7C2822EC" w:rsidR="003A6C2E" w:rsidRPr="001D1DB4" w:rsidRDefault="00693802" w:rsidP="001D1DB4">
      <w:pPr>
        <w:spacing w:line="240" w:lineRule="auto"/>
        <w:rPr>
          <w:rFonts w:ascii="Cambria" w:hAnsi="Cambria"/>
          <w:sz w:val="20"/>
          <w:szCs w:val="20"/>
        </w:rPr>
      </w:pPr>
      <w:r w:rsidRPr="009E12AC">
        <w:rPr>
          <w:rFonts w:ascii="Cambria" w:hAnsi="Cambria"/>
          <w:b/>
          <w:bCs/>
          <w:sz w:val="20"/>
          <w:szCs w:val="20"/>
        </w:rPr>
        <w:t>Öz/Abstract</w:t>
      </w:r>
      <w:r w:rsidR="008E0E9C">
        <w:rPr>
          <w:rFonts w:ascii="Cambria" w:hAnsi="Cambria"/>
          <w:b/>
          <w:bCs/>
        </w:rPr>
        <w:t>-</w:t>
      </w:r>
      <w:r w:rsidR="008E0E9C" w:rsidRPr="001D1DB4">
        <w:rPr>
          <w:rFonts w:ascii="Cambria" w:hAnsi="Cambria"/>
          <w:sz w:val="20"/>
          <w:szCs w:val="20"/>
        </w:rPr>
        <w:t xml:space="preserve">200-250 kelime </w:t>
      </w:r>
      <w:proofErr w:type="spellStart"/>
      <w:r w:rsidR="008E0E9C" w:rsidRPr="001D1DB4">
        <w:rPr>
          <w:rFonts w:ascii="Cambria" w:hAnsi="Cambria"/>
          <w:sz w:val="20"/>
          <w:szCs w:val="20"/>
        </w:rPr>
        <w:t>Cambria</w:t>
      </w:r>
      <w:proofErr w:type="spellEnd"/>
      <w:r w:rsidR="008E0E9C" w:rsidRPr="001D1DB4">
        <w:rPr>
          <w:rFonts w:ascii="Cambria" w:hAnsi="Cambria"/>
          <w:sz w:val="20"/>
          <w:szCs w:val="20"/>
        </w:rPr>
        <w:t xml:space="preserve">, 10 </w:t>
      </w:r>
      <w:proofErr w:type="spellStart"/>
      <w:r w:rsidR="008E0E9C" w:rsidRPr="001D1DB4">
        <w:rPr>
          <w:rFonts w:ascii="Cambria" w:hAnsi="Cambria"/>
          <w:sz w:val="20"/>
          <w:szCs w:val="20"/>
        </w:rPr>
        <w:t>pt</w:t>
      </w:r>
      <w:proofErr w:type="spellEnd"/>
      <w:r w:rsidR="008E0E9C" w:rsidRPr="001D1DB4">
        <w:rPr>
          <w:rFonts w:ascii="Cambria" w:hAnsi="Cambria"/>
          <w:sz w:val="20"/>
          <w:szCs w:val="20"/>
        </w:rPr>
        <w:t>, (</w:t>
      </w:r>
      <w:proofErr w:type="spellStart"/>
      <w:r w:rsidR="00DF3D8D" w:rsidRPr="001D1DB4">
        <w:rPr>
          <w:rFonts w:ascii="Cambria" w:hAnsi="Cambria"/>
          <w:sz w:val="20"/>
          <w:szCs w:val="20"/>
        </w:rPr>
        <w:t>It</w:t>
      </w:r>
      <w:proofErr w:type="spellEnd"/>
      <w:r w:rsidR="00DF3D8D" w:rsidRPr="001D1DB4">
        <w:rPr>
          <w:rFonts w:ascii="Cambria" w:hAnsi="Cambria"/>
          <w:sz w:val="20"/>
          <w:szCs w:val="20"/>
        </w:rPr>
        <w:t xml:space="preserve"> </w:t>
      </w:r>
      <w:proofErr w:type="spellStart"/>
      <w:r w:rsidR="00DF3D8D" w:rsidRPr="001D1DB4">
        <w:rPr>
          <w:rFonts w:ascii="Cambria" w:hAnsi="Cambria"/>
          <w:sz w:val="20"/>
          <w:szCs w:val="20"/>
        </w:rPr>
        <w:t>should</w:t>
      </w:r>
      <w:proofErr w:type="spellEnd"/>
      <w:r w:rsidR="00DF3D8D" w:rsidRPr="001D1DB4">
        <w:rPr>
          <w:rFonts w:ascii="Cambria" w:hAnsi="Cambria"/>
          <w:sz w:val="20"/>
          <w:szCs w:val="20"/>
        </w:rPr>
        <w:t xml:space="preserve"> be 200-250 </w:t>
      </w:r>
      <w:proofErr w:type="spellStart"/>
      <w:r w:rsidR="008E0E9C" w:rsidRPr="001D1DB4">
        <w:rPr>
          <w:rFonts w:ascii="Cambria" w:hAnsi="Cambria"/>
          <w:sz w:val="20"/>
          <w:szCs w:val="20"/>
        </w:rPr>
        <w:t>words</w:t>
      </w:r>
      <w:proofErr w:type="spellEnd"/>
      <w:r w:rsidR="008E0E9C" w:rsidRPr="001D1DB4">
        <w:rPr>
          <w:rFonts w:ascii="Cambria" w:hAnsi="Cambria"/>
          <w:sz w:val="20"/>
          <w:szCs w:val="20"/>
        </w:rPr>
        <w:t xml:space="preserve">, </w:t>
      </w:r>
      <w:proofErr w:type="spellStart"/>
      <w:r w:rsidR="008E0E9C" w:rsidRPr="001D1DB4">
        <w:rPr>
          <w:rFonts w:ascii="Cambria" w:hAnsi="Cambria"/>
          <w:sz w:val="20"/>
          <w:szCs w:val="20"/>
        </w:rPr>
        <w:t>Cambria</w:t>
      </w:r>
      <w:proofErr w:type="spellEnd"/>
      <w:r w:rsidR="008E0E9C" w:rsidRPr="001D1DB4">
        <w:rPr>
          <w:rFonts w:ascii="Cambria" w:hAnsi="Cambria"/>
          <w:sz w:val="20"/>
          <w:szCs w:val="20"/>
        </w:rPr>
        <w:t xml:space="preserve"> 10 </w:t>
      </w:r>
      <w:proofErr w:type="spellStart"/>
      <w:r w:rsidR="008E0E9C" w:rsidRPr="001D1DB4">
        <w:rPr>
          <w:rFonts w:ascii="Cambria" w:hAnsi="Cambria"/>
          <w:sz w:val="20"/>
          <w:szCs w:val="20"/>
        </w:rPr>
        <w:t>pt</w:t>
      </w:r>
      <w:proofErr w:type="spellEnd"/>
      <w:r w:rsidR="008E0E9C" w:rsidRPr="001D1DB4">
        <w:rPr>
          <w:rFonts w:ascii="Cambria" w:hAnsi="Cambria"/>
          <w:sz w:val="20"/>
          <w:szCs w:val="20"/>
        </w:rPr>
        <w:t>)</w:t>
      </w:r>
    </w:p>
    <w:p w14:paraId="2AD0BFBB" w14:textId="1D1C81C0" w:rsidR="008E0E9C" w:rsidRPr="009E12AC" w:rsidRDefault="008E0E9C" w:rsidP="001D1DB4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9E12AC">
        <w:rPr>
          <w:rFonts w:ascii="Cambria" w:hAnsi="Cambria"/>
          <w:b/>
          <w:bCs/>
          <w:sz w:val="20"/>
          <w:szCs w:val="20"/>
        </w:rPr>
        <w:t>Anahtar Kelime/</w:t>
      </w:r>
      <w:proofErr w:type="spellStart"/>
      <w:r w:rsidRPr="009E12AC">
        <w:rPr>
          <w:rFonts w:ascii="Cambria" w:hAnsi="Cambria"/>
          <w:b/>
          <w:bCs/>
          <w:sz w:val="20"/>
          <w:szCs w:val="20"/>
        </w:rPr>
        <w:t>Keywords</w:t>
      </w:r>
      <w:proofErr w:type="spellEnd"/>
      <w:r w:rsidRPr="009E12AC">
        <w:rPr>
          <w:rFonts w:ascii="Cambria" w:hAnsi="Cambria"/>
          <w:b/>
          <w:bCs/>
          <w:sz w:val="20"/>
          <w:szCs w:val="20"/>
        </w:rPr>
        <w:t xml:space="preserve"> </w:t>
      </w:r>
      <w:r w:rsidRPr="009E12AC">
        <w:rPr>
          <w:rFonts w:ascii="Cambria" w:hAnsi="Cambria"/>
          <w:sz w:val="20"/>
          <w:szCs w:val="20"/>
        </w:rPr>
        <w:t>(3-</w:t>
      </w:r>
      <w:r w:rsidR="009E12AC" w:rsidRPr="009E12AC">
        <w:rPr>
          <w:rFonts w:ascii="Cambria" w:hAnsi="Cambria"/>
          <w:sz w:val="20"/>
          <w:szCs w:val="20"/>
        </w:rPr>
        <w:t xml:space="preserve">5 </w:t>
      </w:r>
      <w:r w:rsidRPr="009E12AC">
        <w:rPr>
          <w:rFonts w:ascii="Cambria" w:hAnsi="Cambria"/>
          <w:sz w:val="20"/>
          <w:szCs w:val="20"/>
        </w:rPr>
        <w:t>k</w:t>
      </w:r>
      <w:r w:rsidR="009E12AC" w:rsidRPr="009E12AC">
        <w:rPr>
          <w:rFonts w:ascii="Cambria" w:hAnsi="Cambria"/>
          <w:sz w:val="20"/>
          <w:szCs w:val="20"/>
        </w:rPr>
        <w:t>e</w:t>
      </w:r>
      <w:r w:rsidRPr="009E12AC">
        <w:rPr>
          <w:rFonts w:ascii="Cambria" w:hAnsi="Cambria"/>
          <w:sz w:val="20"/>
          <w:szCs w:val="20"/>
        </w:rPr>
        <w:t xml:space="preserve">lime/3-5 </w:t>
      </w:r>
      <w:proofErr w:type="spellStart"/>
      <w:r w:rsidRPr="009E12AC">
        <w:rPr>
          <w:rFonts w:ascii="Cambria" w:hAnsi="Cambria"/>
          <w:sz w:val="20"/>
          <w:szCs w:val="20"/>
        </w:rPr>
        <w:t>words</w:t>
      </w:r>
      <w:proofErr w:type="spellEnd"/>
      <w:r w:rsidR="009E12AC" w:rsidRPr="009E12AC">
        <w:rPr>
          <w:rFonts w:ascii="Cambria" w:hAnsi="Cambria"/>
          <w:sz w:val="20"/>
          <w:szCs w:val="20"/>
        </w:rPr>
        <w:t>)</w:t>
      </w:r>
    </w:p>
    <w:p w14:paraId="2C868167" w14:textId="3007F79D" w:rsidR="00693802" w:rsidRPr="009E12AC" w:rsidRDefault="00693802" w:rsidP="001D1DB4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Giriş/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Introduction</w:t>
      </w:r>
    </w:p>
    <w:p w14:paraId="3CB31295" w14:textId="3D736C7A" w:rsidR="009E12AC" w:rsidRPr="009E12AC" w:rsidRDefault="009E12AC" w:rsidP="001D1DB4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Literatür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/Literature Review</w:t>
      </w:r>
    </w:p>
    <w:p w14:paraId="33CE7074" w14:textId="445C5295" w:rsidR="009E12AC" w:rsidRPr="009E12AC" w:rsidRDefault="009E12AC" w:rsidP="009E12AC">
      <w:pPr>
        <w:spacing w:after="120" w:line="240" w:lineRule="auto"/>
        <w:rPr>
          <w:rFonts w:ascii="Cambria" w:hAnsi="Cambria"/>
          <w:sz w:val="24"/>
          <w:szCs w:val="24"/>
          <w:lang w:val="en-GB"/>
        </w:rPr>
      </w:pPr>
      <w:r w:rsidRPr="009E12AC">
        <w:rPr>
          <w:rFonts w:ascii="Cambria" w:hAnsi="Cambria"/>
          <w:sz w:val="24"/>
          <w:szCs w:val="24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51DED58" w14:textId="4789C6F8" w:rsidR="009E12AC" w:rsidRPr="009E12AC" w:rsidRDefault="009E12AC" w:rsidP="009E12AC">
      <w:pPr>
        <w:spacing w:after="120" w:line="240" w:lineRule="auto"/>
        <w:ind w:firstLine="567"/>
        <w:rPr>
          <w:rFonts w:ascii="Cambria" w:hAnsi="Cambria"/>
          <w:sz w:val="24"/>
          <w:szCs w:val="24"/>
          <w:lang w:val="en-GB"/>
        </w:rPr>
      </w:pPr>
      <w:r w:rsidRPr="009E12AC">
        <w:rPr>
          <w:rFonts w:ascii="Cambria" w:hAnsi="Cambria"/>
          <w:sz w:val="24"/>
          <w:szCs w:val="24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47FBAD1" w14:textId="41A88AD4" w:rsidR="009E12AC" w:rsidRDefault="009E12AC" w:rsidP="009E12AC">
      <w:pPr>
        <w:tabs>
          <w:tab w:val="left" w:pos="6806"/>
        </w:tabs>
        <w:ind w:firstLine="567"/>
        <w:rPr>
          <w:rFonts w:ascii="Cambria" w:hAnsi="Cambria"/>
          <w:b/>
          <w:bCs/>
          <w:i/>
          <w:iCs/>
          <w:lang w:val="en-GB"/>
        </w:rPr>
      </w:pPr>
      <w:proofErr w:type="spellStart"/>
      <w:r w:rsidRPr="009E12AC">
        <w:rPr>
          <w:rFonts w:ascii="Cambria" w:hAnsi="Cambria"/>
          <w:b/>
          <w:bCs/>
          <w:i/>
          <w:iCs/>
          <w:lang w:val="en-GB"/>
        </w:rPr>
        <w:t>xxxxxxxxxxxx</w:t>
      </w:r>
      <w:proofErr w:type="spellEnd"/>
      <w:r w:rsidR="00E9376F">
        <w:rPr>
          <w:rFonts w:ascii="Cambria" w:hAnsi="Cambria"/>
          <w:b/>
          <w:bCs/>
          <w:i/>
          <w:iCs/>
          <w:lang w:val="en-GB"/>
        </w:rPr>
        <w:t xml:space="preserve"> </w:t>
      </w:r>
      <w:r w:rsidRPr="009E12AC">
        <w:rPr>
          <w:rFonts w:ascii="Cambria" w:hAnsi="Cambria"/>
          <w:b/>
          <w:bCs/>
          <w:i/>
          <w:iCs/>
          <w:lang w:val="en-GB"/>
        </w:rPr>
        <w:t>(Secondary Title)</w:t>
      </w:r>
    </w:p>
    <w:p w14:paraId="496332C5" w14:textId="77777777" w:rsidR="009E12AC" w:rsidRPr="009E12AC" w:rsidRDefault="009E12AC" w:rsidP="009E12AC">
      <w:pPr>
        <w:tabs>
          <w:tab w:val="left" w:pos="6806"/>
        </w:tabs>
        <w:ind w:firstLine="567"/>
        <w:rPr>
          <w:rFonts w:ascii="Palatino Linotype" w:hAnsi="Palatino Linotype" w:cstheme="minorHAnsi"/>
          <w:b/>
          <w:bCs/>
          <w:i/>
          <w:iCs/>
        </w:rPr>
      </w:pPr>
    </w:p>
    <w:p w14:paraId="0C2E9D27" w14:textId="1F8C3C24" w:rsidR="009E12AC" w:rsidRDefault="009E12AC" w:rsidP="009E12AC">
      <w:pPr>
        <w:tabs>
          <w:tab w:val="left" w:pos="6806"/>
        </w:tabs>
        <w:jc w:val="center"/>
        <w:rPr>
          <w:rFonts w:ascii="Palatino Linotype" w:hAnsi="Palatino Linotype" w:cstheme="minorHAnsi"/>
          <w:b/>
          <w:bCs/>
        </w:rPr>
      </w:pPr>
      <w:r>
        <w:rPr>
          <w:rFonts w:ascii="Cambria" w:hAnsi="Cambria" w:cs="Times New Roman"/>
          <w:b/>
          <w:noProof/>
          <w:sz w:val="28"/>
          <w:szCs w:val="28"/>
        </w:rPr>
        <w:drawing>
          <wp:inline distT="0" distB="0" distL="0" distR="0" wp14:anchorId="675FFBD5" wp14:editId="501D8F2D">
            <wp:extent cx="1590879" cy="1580333"/>
            <wp:effectExtent l="0" t="0" r="0" b="127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16" cy="16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5750" w14:textId="4F1EAE12" w:rsidR="009E12AC" w:rsidRPr="00626A1B" w:rsidRDefault="009E12AC" w:rsidP="001D1DB4">
      <w:pPr>
        <w:tabs>
          <w:tab w:val="left" w:pos="6806"/>
        </w:tabs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 w:cstheme="minorHAnsi"/>
          <w:b/>
          <w:bCs/>
          <w:sz w:val="24"/>
          <w:szCs w:val="24"/>
        </w:rPr>
        <w:t>Şekil…/</w:t>
      </w:r>
      <w:proofErr w:type="spellStart"/>
      <w:r w:rsidRPr="009E12AC">
        <w:rPr>
          <w:rFonts w:ascii="Cambria" w:hAnsi="Cambria" w:cstheme="minorHAnsi"/>
          <w:b/>
          <w:bCs/>
          <w:sz w:val="24"/>
          <w:szCs w:val="24"/>
        </w:rPr>
        <w:t>Figure</w:t>
      </w:r>
      <w:proofErr w:type="spellEnd"/>
      <w:proofErr w:type="gramStart"/>
      <w:r w:rsidRPr="009E12AC">
        <w:rPr>
          <w:rFonts w:ascii="Cambria" w:hAnsi="Cambria" w:cstheme="minorHAnsi"/>
          <w:b/>
          <w:bCs/>
          <w:sz w:val="24"/>
          <w:szCs w:val="24"/>
        </w:rPr>
        <w:t xml:space="preserve"> ….</w:t>
      </w:r>
      <w:proofErr w:type="gramEnd"/>
      <w:r w:rsidRPr="009E12AC">
        <w:rPr>
          <w:rFonts w:ascii="Cambria" w:hAnsi="Cambria" w:cstheme="minorHAnsi"/>
          <w:b/>
          <w:bCs/>
          <w:sz w:val="24"/>
          <w:szCs w:val="24"/>
        </w:rPr>
        <w:t>.</w:t>
      </w:r>
      <w:proofErr w:type="spellStart"/>
      <w:r w:rsidRPr="009E12AC">
        <w:rPr>
          <w:rFonts w:ascii="Cambria" w:hAnsi="Cambria" w:cstheme="minorHAnsi"/>
          <w:b/>
          <w:bCs/>
          <w:sz w:val="24"/>
          <w:szCs w:val="24"/>
        </w:rPr>
        <w:t>xxxxxxxxxxxxxxx</w:t>
      </w:r>
      <w:proofErr w:type="spellEnd"/>
    </w:p>
    <w:p w14:paraId="538E98BD" w14:textId="77777777" w:rsidR="009E12AC" w:rsidRPr="009E12AC" w:rsidRDefault="009E12AC" w:rsidP="001D1DB4">
      <w:pPr>
        <w:tabs>
          <w:tab w:val="left" w:pos="6806"/>
        </w:tabs>
        <w:spacing w:line="240" w:lineRule="auto"/>
        <w:rPr>
          <w:rFonts w:ascii="Cambria" w:hAnsi="Cambria" w:cstheme="minorHAnsi"/>
          <w:b/>
          <w:sz w:val="24"/>
          <w:szCs w:val="24"/>
        </w:rPr>
      </w:pPr>
      <w:r w:rsidRPr="009E12AC">
        <w:rPr>
          <w:rFonts w:ascii="Cambria" w:hAnsi="Cambria" w:cstheme="minorHAnsi"/>
          <w:b/>
          <w:sz w:val="24"/>
          <w:szCs w:val="24"/>
        </w:rPr>
        <w:t xml:space="preserve">Tablo …. / </w:t>
      </w:r>
      <w:proofErr w:type="spellStart"/>
      <w:r w:rsidRPr="009E12AC">
        <w:rPr>
          <w:rFonts w:ascii="Cambria" w:hAnsi="Cambria" w:cstheme="minorHAnsi"/>
          <w:b/>
          <w:sz w:val="24"/>
          <w:szCs w:val="24"/>
        </w:rPr>
        <w:t>Table</w:t>
      </w:r>
      <w:proofErr w:type="spellEnd"/>
      <w:r w:rsidRPr="009E12AC">
        <w:rPr>
          <w:rFonts w:ascii="Cambria" w:hAnsi="Cambria" w:cstheme="minorHAnsi"/>
          <w:b/>
          <w:sz w:val="24"/>
          <w:szCs w:val="24"/>
        </w:rPr>
        <w:t xml:space="preserve"> …. </w:t>
      </w:r>
      <w:proofErr w:type="spellStart"/>
      <w:proofErr w:type="gramStart"/>
      <w:r w:rsidRPr="009E12AC">
        <w:rPr>
          <w:rFonts w:ascii="Cambria" w:hAnsi="Cambria" w:cstheme="minorHAnsi"/>
          <w:b/>
          <w:sz w:val="24"/>
          <w:szCs w:val="24"/>
        </w:rPr>
        <w:t>xxxxxxxxxxxxxxxxxxxxxx</w:t>
      </w:r>
      <w:proofErr w:type="spellEnd"/>
      <w:proofErr w:type="gramEnd"/>
    </w:p>
    <w:tbl>
      <w:tblPr>
        <w:tblStyle w:val="TabloKlavuzu"/>
        <w:tblW w:w="0" w:type="auto"/>
        <w:tblBorders>
          <w:top w:val="triple" w:sz="6" w:space="0" w:color="auto"/>
          <w:left w:val="none" w:sz="0" w:space="0" w:color="auto"/>
          <w:bottom w:val="triple" w:sz="6" w:space="0" w:color="auto"/>
          <w:right w:val="none" w:sz="0" w:space="0" w:color="auto"/>
          <w:insideH w:val="trip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E12AC" w14:paraId="4BD0586F" w14:textId="77777777" w:rsidTr="00B54783">
        <w:tc>
          <w:tcPr>
            <w:tcW w:w="1510" w:type="dxa"/>
          </w:tcPr>
          <w:p w14:paraId="208673F0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611A7987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4FB52AD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7439BBDE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65E92935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3CDED64F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44159069" w14:textId="77777777" w:rsidTr="00B54783">
        <w:tc>
          <w:tcPr>
            <w:tcW w:w="1510" w:type="dxa"/>
          </w:tcPr>
          <w:p w14:paraId="12DD7BF5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55E9337B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6E68C87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44DFE582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5C74895C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7DC68627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3FF4C80D" w14:textId="77777777" w:rsidTr="00B54783">
        <w:tc>
          <w:tcPr>
            <w:tcW w:w="1510" w:type="dxa"/>
          </w:tcPr>
          <w:p w14:paraId="0A51EAEF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03AE7DB0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58187884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3DD446E8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13B0FBC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07B82F21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652C882C" w14:textId="77777777" w:rsidTr="00B54783">
        <w:tc>
          <w:tcPr>
            <w:tcW w:w="1510" w:type="dxa"/>
          </w:tcPr>
          <w:p w14:paraId="2CAB6401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46284691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1227F81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2265C59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355A7BB7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6B48DBFE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10068412" w14:textId="77777777" w:rsidTr="00B54783">
        <w:tc>
          <w:tcPr>
            <w:tcW w:w="1510" w:type="dxa"/>
          </w:tcPr>
          <w:p w14:paraId="7870E536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1E1631AB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547C3A12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3CCCB349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1406BCD5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6186EB87" w14:textId="77777777" w:rsidR="009E12AC" w:rsidRDefault="009E12AC" w:rsidP="00B54783">
            <w:pPr>
              <w:tabs>
                <w:tab w:val="left" w:pos="6806"/>
              </w:tabs>
            </w:pPr>
          </w:p>
        </w:tc>
      </w:tr>
    </w:tbl>
    <w:p w14:paraId="7EC89952" w14:textId="2CBD02B4" w:rsidR="003A6C2E" w:rsidRPr="009E12AC" w:rsidRDefault="00DF3D8D" w:rsidP="001D1DB4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Yöntem</w:t>
      </w:r>
      <w:r w:rsidR="00693802" w:rsidRPr="009E12AC">
        <w:rPr>
          <w:rFonts w:ascii="Cambria" w:hAnsi="Cambria"/>
          <w:b/>
          <w:bCs/>
          <w:sz w:val="24"/>
          <w:szCs w:val="24"/>
        </w:rPr>
        <w:t>/</w:t>
      </w:r>
      <w:r w:rsidR="00693802" w:rsidRPr="009E12AC">
        <w:rPr>
          <w:rFonts w:ascii="Cambria" w:hAnsi="Cambria"/>
          <w:b/>
          <w:bCs/>
          <w:sz w:val="24"/>
          <w:szCs w:val="24"/>
          <w:lang w:val="en-GB"/>
        </w:rPr>
        <w:t>Methodology</w:t>
      </w:r>
    </w:p>
    <w:p w14:paraId="40123107" w14:textId="6A927D7E" w:rsidR="00693802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t>Bulgular/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Findings</w:t>
      </w:r>
    </w:p>
    <w:p w14:paraId="4A0F504B" w14:textId="4432D041" w:rsidR="00693802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lastRenderedPageBreak/>
        <w:t>Sonuç/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Conclusion</w:t>
      </w:r>
    </w:p>
    <w:p w14:paraId="5D6E91B8" w14:textId="1AD7DD36" w:rsidR="003A6C2E" w:rsidRPr="009E12AC" w:rsidRDefault="00B9229F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Teşekkür ve Bilgi Notu/</w:t>
      </w:r>
      <w:proofErr w:type="spellStart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Acknowledgement</w:t>
      </w:r>
      <w:proofErr w:type="spellEnd"/>
      <w:r w:rsidR="009E12AC" w:rsidRPr="009E12AC">
        <w:rPr>
          <w:rFonts w:ascii="Cambria" w:eastAsia="Garamond" w:hAnsi="Cambria" w:cstheme="minorHAnsi"/>
          <w:b/>
          <w:bCs/>
          <w:sz w:val="24"/>
          <w:szCs w:val="24"/>
        </w:rPr>
        <w:t xml:space="preserve"> (</w:t>
      </w:r>
      <w:proofErr w:type="spellStart"/>
      <w:r w:rsidR="009E12AC" w:rsidRPr="009E12AC">
        <w:rPr>
          <w:rFonts w:ascii="Cambria" w:eastAsia="Garamond" w:hAnsi="Cambria" w:cstheme="minorHAnsi"/>
          <w:b/>
          <w:bCs/>
          <w:sz w:val="24"/>
          <w:szCs w:val="24"/>
        </w:rPr>
        <w:t>Opsiyonel</w:t>
      </w:r>
      <w:proofErr w:type="spellEnd"/>
      <w:r w:rsidR="009E12AC" w:rsidRPr="009E12AC">
        <w:rPr>
          <w:rFonts w:ascii="Cambria" w:eastAsia="Garamond" w:hAnsi="Cambria" w:cstheme="minorHAnsi"/>
          <w:b/>
          <w:bCs/>
          <w:sz w:val="24"/>
          <w:szCs w:val="24"/>
        </w:rPr>
        <w:t>/</w:t>
      </w:r>
      <w:r w:rsidR="00553015">
        <w:rPr>
          <w:rFonts w:ascii="Cambria" w:eastAsia="Garamond" w:hAnsi="Cambria" w:cstheme="minorHAnsi"/>
          <w:b/>
          <w:bCs/>
          <w:sz w:val="24"/>
          <w:szCs w:val="24"/>
          <w:lang w:val="en-GB"/>
        </w:rPr>
        <w:t>Optional</w:t>
      </w:r>
      <w:r w:rsidR="009E12AC" w:rsidRPr="009E12AC">
        <w:rPr>
          <w:rFonts w:ascii="Cambria" w:eastAsia="Garamond" w:hAnsi="Cambria" w:cstheme="minorHAnsi"/>
          <w:b/>
          <w:bCs/>
          <w:sz w:val="24"/>
          <w:szCs w:val="24"/>
        </w:rPr>
        <w:t>)</w:t>
      </w:r>
    </w:p>
    <w:p w14:paraId="252E1B13" w14:textId="6A6438BE" w:rsidR="003A6C2E" w:rsidRPr="009E12AC" w:rsidRDefault="00693802" w:rsidP="001D1DB4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Etik Onayı/</w:t>
      </w:r>
      <w:proofErr w:type="spellStart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Ethical</w:t>
      </w:r>
      <w:proofErr w:type="spellEnd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 xml:space="preserve"> </w:t>
      </w:r>
      <w:proofErr w:type="spellStart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Approval</w:t>
      </w:r>
      <w:proofErr w:type="spellEnd"/>
      <w:r w:rsidR="00B9229F" w:rsidRPr="009E12AC">
        <w:rPr>
          <w:rFonts w:ascii="Cambria" w:eastAsia="Garamond" w:hAnsi="Cambria" w:cstheme="minorHAnsi"/>
          <w:b/>
          <w:bCs/>
          <w:sz w:val="24"/>
          <w:szCs w:val="24"/>
        </w:rPr>
        <w:t xml:space="preserve">: </w:t>
      </w:r>
    </w:p>
    <w:p w14:paraId="22AABBDF" w14:textId="25112E17" w:rsidR="003A6C2E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t>Etik Kurul Onayı/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Ethics</w:t>
      </w:r>
      <w:proofErr w:type="spellEnd"/>
      <w:r w:rsidRPr="009E12A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Committee</w:t>
      </w:r>
      <w:proofErr w:type="spellEnd"/>
      <w:r w:rsidRPr="009E12A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Approval</w:t>
      </w:r>
      <w:proofErr w:type="spellEnd"/>
    </w:p>
    <w:p w14:paraId="366899CD" w14:textId="7D505E2A" w:rsidR="003A6C2E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t xml:space="preserve">Araştırmacıların Katkı Oranı /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Contribution</w:t>
      </w:r>
      <w:proofErr w:type="spellEnd"/>
      <w:r w:rsidRPr="009E12AC">
        <w:rPr>
          <w:rFonts w:ascii="Cambria" w:hAnsi="Cambria"/>
          <w:b/>
          <w:bCs/>
          <w:sz w:val="24"/>
          <w:szCs w:val="24"/>
        </w:rPr>
        <w:t xml:space="preserve"> Rate of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Researchers</w:t>
      </w:r>
      <w:proofErr w:type="spellEnd"/>
    </w:p>
    <w:p w14:paraId="7AF0B7C8" w14:textId="200B8DDA" w:rsidR="00DF3D8D" w:rsidRPr="009E12AC" w:rsidRDefault="00DF3D8D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Kaynakça/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References</w:t>
      </w:r>
    </w:p>
    <w:p w14:paraId="47D4F58D" w14:textId="6B539F38" w:rsidR="008E0E9C" w:rsidRPr="00E9376F" w:rsidRDefault="008E0E9C" w:rsidP="008E0E9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Dergi Makalesi</w:t>
      </w:r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/</w:t>
      </w:r>
      <w:r w:rsidR="00626A1B" w:rsidRPr="00E9376F">
        <w:rPr>
          <w:sz w:val="20"/>
          <w:szCs w:val="20"/>
        </w:rPr>
        <w:t xml:space="preserve"> 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Periodicals</w:t>
      </w:r>
      <w:proofErr w:type="spellEnd"/>
    </w:p>
    <w:p w14:paraId="76CC1A35" w14:textId="77777777" w:rsidR="00553015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Xie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A.,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Dong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Y.,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Liu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Z.,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Li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Z.,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Shao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J.,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Li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M. &amp;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Yue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X. (2023). A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review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of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plant-based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drinks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addressing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nutrients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flavor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and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processing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technologies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Foods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, 12, 3952. https://doi.org/10.3390/ foods12213952</w:t>
      </w:r>
    </w:p>
    <w:p w14:paraId="65C7B5B8" w14:textId="0370BDE1" w:rsidR="00553015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Velangi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M. &amp; Savla, M. (2022). Role of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plant-based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milk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alternatives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as a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functional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beverage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: A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review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International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Journal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of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Health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Sciences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and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Research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, 12 (11), 273-281. https://doi.org/10.52403/ijhsr.20221135.</w:t>
      </w:r>
    </w:p>
    <w:p w14:paraId="6E2BA78C" w14:textId="74A7118C" w:rsidR="008E0E9C" w:rsidRPr="00E9376F" w:rsidRDefault="008E0E9C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Kitap</w:t>
      </w:r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/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Book</w:t>
      </w:r>
      <w:proofErr w:type="spellEnd"/>
    </w:p>
    <w:p w14:paraId="1BC79DD2" w14:textId="44C3E4D7" w:rsidR="008E0E9C" w:rsidRPr="00E9376F" w:rsidRDefault="008E0E9C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Probst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G. J. B., &amp;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Büchel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B. S. T. (1997).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Organizational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Learning: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The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Competitive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Advantage of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The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Future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London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: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Prentice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Hall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.</w:t>
      </w:r>
    </w:p>
    <w:p w14:paraId="2A2EEE7D" w14:textId="5D08FB9E" w:rsidR="00553015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Şavkay, T. (2000). </w:t>
      </w:r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Tatlı kitap- Türk ve dünya tatlıları</w:t>
      </w: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, İstanbul: Şekerbank Yayınları</w:t>
      </w:r>
    </w:p>
    <w:p w14:paraId="53FE53C9" w14:textId="7CD612D7" w:rsidR="008E0E9C" w:rsidRPr="00E9376F" w:rsidRDefault="008E0E9C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Kitap bölümü</w:t>
      </w:r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/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Chapter</w:t>
      </w:r>
      <w:proofErr w:type="spellEnd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 xml:space="preserve"> of 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book</w:t>
      </w:r>
      <w:proofErr w:type="spellEnd"/>
    </w:p>
    <w:p w14:paraId="153BABB3" w14:textId="3026F3F2" w:rsidR="008E0E9C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Aron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L.,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Botella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M., &amp;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Lubart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T. (2019).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Culinary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arts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: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Talent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and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their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development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In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R. F.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Subotnik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P.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Olszewski-Kubilius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&amp; F. C.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Worrell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(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Eds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.),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The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psychology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of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high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performance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: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Developing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human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potential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into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domain-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specific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talent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(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pp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345–359).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American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Psychological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Association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. https://doi.org/10.1037/0000120-016</w:t>
      </w:r>
    </w:p>
    <w:p w14:paraId="7D7BED7F" w14:textId="7CC0EC1F" w:rsidR="008E0E9C" w:rsidRPr="00E9376F" w:rsidRDefault="00626A1B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I</w:t>
      </w:r>
      <w:r w:rsidR="008E0E9C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nternet kaynağı</w:t>
      </w: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 xml:space="preserve">/Web site </w:t>
      </w:r>
      <w:proofErr w:type="spellStart"/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source</w:t>
      </w:r>
      <w:proofErr w:type="spellEnd"/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 xml:space="preserve"> </w:t>
      </w:r>
    </w:p>
    <w:p w14:paraId="0CB489A2" w14:textId="596974BB" w:rsidR="008E0E9C" w:rsidRPr="00E9376F" w:rsidRDefault="00626A1B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Bologna, C. (2019,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October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31).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Why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some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people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with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anxiety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love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watching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horror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movies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HuffPost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https://www.huffpost.com/entry/anxiety-love-watching-horror-movies_l_5d277587e4b02a5a5d57b59e </w:t>
      </w:r>
    </w:p>
    <w:p w14:paraId="15324879" w14:textId="006D7465" w:rsidR="009E12AC" w:rsidRPr="00E9376F" w:rsidRDefault="00553015" w:rsidP="008E0E9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Konferans/Conference</w:t>
      </w:r>
    </w:p>
    <w:p w14:paraId="0758CE3E" w14:textId="4D73DC2F" w:rsidR="00553015" w:rsidRPr="00E9376F" w:rsidRDefault="00553015" w:rsidP="009E12AC">
      <w:pPr>
        <w:tabs>
          <w:tab w:val="left" w:pos="6806"/>
        </w:tabs>
        <w:rPr>
          <w:rFonts w:ascii="Cambria" w:hAnsi="Cambria"/>
          <w:sz w:val="20"/>
          <w:szCs w:val="20"/>
        </w:rPr>
      </w:pPr>
      <w:proofErr w:type="spellStart"/>
      <w:r w:rsidRPr="00E9376F">
        <w:rPr>
          <w:rFonts w:ascii="Cambria" w:hAnsi="Cambria"/>
          <w:sz w:val="20"/>
          <w:szCs w:val="20"/>
        </w:rPr>
        <w:t>Evans</w:t>
      </w:r>
      <w:proofErr w:type="spellEnd"/>
      <w:r w:rsidRPr="00E9376F">
        <w:rPr>
          <w:rFonts w:ascii="Cambria" w:hAnsi="Cambria"/>
          <w:sz w:val="20"/>
          <w:szCs w:val="20"/>
        </w:rPr>
        <w:t xml:space="preserve">, A. C., </w:t>
      </w:r>
      <w:proofErr w:type="spellStart"/>
      <w:r w:rsidRPr="00E9376F">
        <w:rPr>
          <w:rFonts w:ascii="Cambria" w:hAnsi="Cambria"/>
          <w:sz w:val="20"/>
          <w:szCs w:val="20"/>
        </w:rPr>
        <w:t>Jr</w:t>
      </w:r>
      <w:proofErr w:type="spellEnd"/>
      <w:r w:rsidRPr="00E9376F">
        <w:rPr>
          <w:rFonts w:ascii="Cambria" w:hAnsi="Cambria"/>
          <w:sz w:val="20"/>
          <w:szCs w:val="20"/>
        </w:rPr>
        <w:t xml:space="preserve">., </w:t>
      </w:r>
      <w:proofErr w:type="spellStart"/>
      <w:r w:rsidRPr="00E9376F">
        <w:rPr>
          <w:rFonts w:ascii="Cambria" w:hAnsi="Cambria"/>
          <w:sz w:val="20"/>
          <w:szCs w:val="20"/>
        </w:rPr>
        <w:t>Garbarino</w:t>
      </w:r>
      <w:proofErr w:type="spellEnd"/>
      <w:r w:rsidRPr="00E9376F">
        <w:rPr>
          <w:rFonts w:ascii="Cambria" w:hAnsi="Cambria"/>
          <w:sz w:val="20"/>
          <w:szCs w:val="20"/>
        </w:rPr>
        <w:t xml:space="preserve">, J., </w:t>
      </w:r>
      <w:proofErr w:type="spellStart"/>
      <w:r w:rsidRPr="00E9376F">
        <w:rPr>
          <w:rFonts w:ascii="Cambria" w:hAnsi="Cambria"/>
          <w:sz w:val="20"/>
          <w:szCs w:val="20"/>
        </w:rPr>
        <w:t>Bocanegra</w:t>
      </w:r>
      <w:proofErr w:type="spellEnd"/>
      <w:r w:rsidRPr="00E9376F">
        <w:rPr>
          <w:rFonts w:ascii="Cambria" w:hAnsi="Cambria"/>
          <w:sz w:val="20"/>
          <w:szCs w:val="20"/>
        </w:rPr>
        <w:t xml:space="preserve">, E., </w:t>
      </w:r>
      <w:proofErr w:type="spellStart"/>
      <w:r w:rsidRPr="00E9376F">
        <w:rPr>
          <w:rFonts w:ascii="Cambria" w:hAnsi="Cambria"/>
          <w:sz w:val="20"/>
          <w:szCs w:val="20"/>
        </w:rPr>
        <w:t>Kinscherff</w:t>
      </w:r>
      <w:proofErr w:type="spellEnd"/>
      <w:r w:rsidRPr="00E9376F">
        <w:rPr>
          <w:rFonts w:ascii="Cambria" w:hAnsi="Cambria"/>
          <w:sz w:val="20"/>
          <w:szCs w:val="20"/>
        </w:rPr>
        <w:t xml:space="preserve">, R. T., &amp; </w:t>
      </w:r>
      <w:proofErr w:type="spellStart"/>
      <w:r w:rsidRPr="00E9376F">
        <w:rPr>
          <w:rFonts w:ascii="Cambria" w:hAnsi="Cambria"/>
          <w:sz w:val="20"/>
          <w:szCs w:val="20"/>
        </w:rPr>
        <w:t>Márquez-Greene</w:t>
      </w:r>
      <w:proofErr w:type="spellEnd"/>
      <w:r w:rsidRPr="00E9376F">
        <w:rPr>
          <w:rFonts w:ascii="Cambria" w:hAnsi="Cambria"/>
          <w:sz w:val="20"/>
          <w:szCs w:val="20"/>
        </w:rPr>
        <w:t xml:space="preserve">, N. (2019, </w:t>
      </w:r>
      <w:proofErr w:type="spellStart"/>
      <w:r w:rsidRPr="00E9376F">
        <w:rPr>
          <w:rFonts w:ascii="Cambria" w:hAnsi="Cambria"/>
          <w:sz w:val="20"/>
          <w:szCs w:val="20"/>
        </w:rPr>
        <w:t>August</w:t>
      </w:r>
      <w:proofErr w:type="spellEnd"/>
      <w:r w:rsidRPr="00E9376F">
        <w:rPr>
          <w:rFonts w:ascii="Cambria" w:hAnsi="Cambria"/>
          <w:sz w:val="20"/>
          <w:szCs w:val="20"/>
        </w:rPr>
        <w:t xml:space="preserve"> 8–11).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Gun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violence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: An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event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on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the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power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of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community</w:t>
      </w:r>
      <w:proofErr w:type="spellEnd"/>
      <w:r w:rsidRPr="00E9376F">
        <w:rPr>
          <w:rFonts w:ascii="Cambria" w:hAnsi="Cambria"/>
          <w:sz w:val="20"/>
          <w:szCs w:val="20"/>
        </w:rPr>
        <w:t xml:space="preserve"> [Conference </w:t>
      </w:r>
      <w:proofErr w:type="spellStart"/>
      <w:r w:rsidRPr="00E9376F">
        <w:rPr>
          <w:rFonts w:ascii="Cambria" w:hAnsi="Cambria"/>
          <w:sz w:val="20"/>
          <w:szCs w:val="20"/>
        </w:rPr>
        <w:t>presentation</w:t>
      </w:r>
      <w:proofErr w:type="spellEnd"/>
      <w:r w:rsidRPr="00E9376F">
        <w:rPr>
          <w:rFonts w:ascii="Cambria" w:hAnsi="Cambria"/>
          <w:sz w:val="20"/>
          <w:szCs w:val="20"/>
        </w:rPr>
        <w:t xml:space="preserve">]. APA 2019 </w:t>
      </w:r>
      <w:proofErr w:type="spellStart"/>
      <w:r w:rsidRPr="00E9376F">
        <w:rPr>
          <w:rFonts w:ascii="Cambria" w:hAnsi="Cambria"/>
          <w:sz w:val="20"/>
          <w:szCs w:val="20"/>
        </w:rPr>
        <w:t>Convention</w:t>
      </w:r>
      <w:proofErr w:type="spellEnd"/>
      <w:r w:rsidRPr="00E9376F">
        <w:rPr>
          <w:rFonts w:ascii="Cambria" w:hAnsi="Cambria"/>
          <w:sz w:val="20"/>
          <w:szCs w:val="20"/>
        </w:rPr>
        <w:t xml:space="preserve">, Chicago, IL, United </w:t>
      </w:r>
      <w:proofErr w:type="spellStart"/>
      <w:r w:rsidRPr="00E9376F">
        <w:rPr>
          <w:rFonts w:ascii="Cambria" w:hAnsi="Cambria"/>
          <w:sz w:val="20"/>
          <w:szCs w:val="20"/>
        </w:rPr>
        <w:t>States</w:t>
      </w:r>
      <w:proofErr w:type="spellEnd"/>
      <w:r w:rsidRPr="00E9376F">
        <w:rPr>
          <w:rFonts w:ascii="Cambria" w:hAnsi="Cambria"/>
          <w:sz w:val="20"/>
          <w:szCs w:val="20"/>
        </w:rPr>
        <w:t>.</w:t>
      </w:r>
    </w:p>
    <w:p w14:paraId="756B71BF" w14:textId="38FB9D76" w:rsidR="00553015" w:rsidRPr="00E9376F" w:rsidRDefault="00553015" w:rsidP="009E12AC">
      <w:pPr>
        <w:tabs>
          <w:tab w:val="left" w:pos="6806"/>
        </w:tabs>
        <w:rPr>
          <w:rFonts w:ascii="Cambria" w:hAnsi="Cambria"/>
          <w:b/>
          <w:bCs/>
          <w:sz w:val="20"/>
          <w:szCs w:val="20"/>
        </w:rPr>
      </w:pPr>
      <w:r w:rsidRPr="00E9376F">
        <w:rPr>
          <w:rFonts w:ascii="Cambria" w:hAnsi="Cambria"/>
          <w:b/>
          <w:bCs/>
          <w:sz w:val="20"/>
          <w:szCs w:val="20"/>
        </w:rPr>
        <w:t>Yayınlanmamış tez/</w:t>
      </w:r>
      <w:r w:rsidRPr="00E9376F">
        <w:rPr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Unpublished</w:t>
      </w:r>
      <w:proofErr w:type="spellEnd"/>
      <w:r w:rsidRPr="00E9376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dissertation</w:t>
      </w:r>
      <w:proofErr w:type="spellEnd"/>
      <w:r w:rsidRPr="00E9376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or</w:t>
      </w:r>
      <w:proofErr w:type="spellEnd"/>
      <w:r w:rsidRPr="00E9376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thesis</w:t>
      </w:r>
      <w:proofErr w:type="spellEnd"/>
    </w:p>
    <w:p w14:paraId="10A594E1" w14:textId="37368A70" w:rsidR="00553015" w:rsidRPr="00E9376F" w:rsidRDefault="00553015" w:rsidP="009E12AC">
      <w:pPr>
        <w:tabs>
          <w:tab w:val="left" w:pos="6806"/>
        </w:tabs>
        <w:rPr>
          <w:rFonts w:ascii="Cambria" w:hAnsi="Cambria"/>
          <w:sz w:val="20"/>
          <w:szCs w:val="20"/>
        </w:rPr>
      </w:pPr>
      <w:r w:rsidRPr="00E9376F">
        <w:rPr>
          <w:rFonts w:ascii="Cambria" w:hAnsi="Cambria"/>
          <w:sz w:val="20"/>
          <w:szCs w:val="20"/>
        </w:rPr>
        <w:t xml:space="preserve">Harris, L. (2014).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Instructional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leadership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perceptions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and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practices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of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elementary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school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leaders</w:t>
      </w:r>
      <w:proofErr w:type="spellEnd"/>
      <w:r w:rsidRPr="00E9376F">
        <w:rPr>
          <w:rFonts w:ascii="Cambria" w:hAnsi="Cambria"/>
          <w:sz w:val="20"/>
          <w:szCs w:val="20"/>
        </w:rPr>
        <w:t xml:space="preserve"> [</w:t>
      </w:r>
      <w:proofErr w:type="spellStart"/>
      <w:r w:rsidRPr="00E9376F">
        <w:rPr>
          <w:rFonts w:ascii="Cambria" w:hAnsi="Cambria"/>
          <w:sz w:val="20"/>
          <w:szCs w:val="20"/>
        </w:rPr>
        <w:t>Unpublished</w:t>
      </w:r>
      <w:proofErr w:type="spellEnd"/>
      <w:r w:rsidRPr="00E9376F">
        <w:rPr>
          <w:rFonts w:ascii="Cambria" w:hAnsi="Cambria"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sz w:val="20"/>
          <w:szCs w:val="20"/>
        </w:rPr>
        <w:t>doctoral</w:t>
      </w:r>
      <w:proofErr w:type="spellEnd"/>
      <w:r w:rsidRPr="00E9376F">
        <w:rPr>
          <w:rFonts w:ascii="Cambria" w:hAnsi="Cambria"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sz w:val="20"/>
          <w:szCs w:val="20"/>
        </w:rPr>
        <w:t>dissertation</w:t>
      </w:r>
      <w:proofErr w:type="spellEnd"/>
      <w:r w:rsidRPr="00E9376F">
        <w:rPr>
          <w:rFonts w:ascii="Cambria" w:hAnsi="Cambria"/>
          <w:sz w:val="20"/>
          <w:szCs w:val="20"/>
        </w:rPr>
        <w:t xml:space="preserve">]. </w:t>
      </w:r>
      <w:proofErr w:type="spellStart"/>
      <w:r w:rsidRPr="00E9376F">
        <w:rPr>
          <w:rFonts w:ascii="Cambria" w:hAnsi="Cambria"/>
          <w:sz w:val="20"/>
          <w:szCs w:val="20"/>
        </w:rPr>
        <w:t>University</w:t>
      </w:r>
      <w:proofErr w:type="spellEnd"/>
      <w:r w:rsidRPr="00E9376F">
        <w:rPr>
          <w:rFonts w:ascii="Cambria" w:hAnsi="Cambria"/>
          <w:sz w:val="20"/>
          <w:szCs w:val="20"/>
        </w:rPr>
        <w:t xml:space="preserve"> of Virginia.</w:t>
      </w:r>
    </w:p>
    <w:p w14:paraId="66F8F232" w14:textId="2EF12D81" w:rsidR="009E12AC" w:rsidRPr="00626A1B" w:rsidRDefault="009E12AC" w:rsidP="009E12AC">
      <w:pPr>
        <w:tabs>
          <w:tab w:val="left" w:pos="6806"/>
        </w:tabs>
        <w:rPr>
          <w:rFonts w:ascii="Cambria" w:hAnsi="Cambria"/>
          <w:i/>
          <w:iCs/>
          <w:sz w:val="24"/>
          <w:szCs w:val="24"/>
        </w:rPr>
      </w:pPr>
      <w:proofErr w:type="spellStart"/>
      <w:r w:rsidRPr="00626A1B">
        <w:rPr>
          <w:rFonts w:ascii="Cambria" w:hAnsi="Cambria"/>
          <w:b/>
          <w:bCs/>
          <w:sz w:val="24"/>
          <w:szCs w:val="24"/>
        </w:rPr>
        <w:t>Extended</w:t>
      </w:r>
      <w:proofErr w:type="spellEnd"/>
      <w:r w:rsidRPr="00626A1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b/>
          <w:bCs/>
          <w:sz w:val="24"/>
          <w:szCs w:val="24"/>
        </w:rPr>
        <w:t>Summary</w:t>
      </w:r>
      <w:proofErr w:type="spellEnd"/>
      <w:r w:rsidRPr="00626A1B">
        <w:rPr>
          <w:rFonts w:ascii="Cambria" w:hAnsi="Cambria"/>
          <w:b/>
          <w:bCs/>
          <w:sz w:val="24"/>
          <w:szCs w:val="24"/>
        </w:rPr>
        <w:t xml:space="preserve"> </w:t>
      </w:r>
      <w:r w:rsidRPr="00626A1B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Between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800-1500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words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Cambria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- 10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pt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>) (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It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is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required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only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for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Turkish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articles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>.)</w:t>
      </w:r>
    </w:p>
    <w:p w14:paraId="0F39633A" w14:textId="77777777" w:rsidR="00B9229F" w:rsidRPr="00693802" w:rsidRDefault="00B9229F" w:rsidP="003A6C2E">
      <w:pPr>
        <w:tabs>
          <w:tab w:val="left" w:pos="6806"/>
        </w:tabs>
        <w:rPr>
          <w:b/>
          <w:bCs/>
        </w:rPr>
      </w:pPr>
    </w:p>
    <w:p w14:paraId="7377C7C7" w14:textId="77777777" w:rsidR="003A6C2E" w:rsidRDefault="003A6C2E" w:rsidP="003A6C2E">
      <w:pPr>
        <w:tabs>
          <w:tab w:val="left" w:pos="6806"/>
        </w:tabs>
      </w:pPr>
    </w:p>
    <w:p w14:paraId="2C255030" w14:textId="77777777" w:rsidR="004A1A8C" w:rsidRPr="004A1A8C" w:rsidRDefault="004A1A8C" w:rsidP="004A1A8C"/>
    <w:p w14:paraId="4FA82C9D" w14:textId="77777777" w:rsidR="004A1A8C" w:rsidRPr="004A1A8C" w:rsidRDefault="004A1A8C" w:rsidP="004A1A8C"/>
    <w:p w14:paraId="63C47F36" w14:textId="77777777" w:rsidR="004A1A8C" w:rsidRPr="004A1A8C" w:rsidRDefault="004A1A8C" w:rsidP="004A1A8C"/>
    <w:p w14:paraId="37EEF9A2" w14:textId="77777777" w:rsidR="004A1A8C" w:rsidRPr="004A1A8C" w:rsidRDefault="004A1A8C" w:rsidP="004A1A8C"/>
    <w:p w14:paraId="191CC183" w14:textId="7F38750F" w:rsidR="004A1A8C" w:rsidRPr="004A1A8C" w:rsidRDefault="004A1A8C" w:rsidP="004A1A8C">
      <w:pPr>
        <w:tabs>
          <w:tab w:val="left" w:pos="3402"/>
        </w:tabs>
      </w:pPr>
      <w:r>
        <w:tab/>
      </w:r>
    </w:p>
    <w:sectPr w:rsidR="004A1A8C" w:rsidRPr="004A1A8C" w:rsidSect="008E0E9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EB88" w14:textId="77777777" w:rsidR="002A23AA" w:rsidRDefault="002A23AA" w:rsidP="003A6C2E">
      <w:pPr>
        <w:spacing w:after="0" w:line="240" w:lineRule="auto"/>
      </w:pPr>
      <w:r>
        <w:separator/>
      </w:r>
    </w:p>
  </w:endnote>
  <w:endnote w:type="continuationSeparator" w:id="0">
    <w:p w14:paraId="689A3260" w14:textId="77777777" w:rsidR="002A23AA" w:rsidRDefault="002A23AA" w:rsidP="003A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03CE" w14:textId="77777777" w:rsidR="002A23AA" w:rsidRDefault="002A23AA" w:rsidP="003A6C2E">
      <w:pPr>
        <w:spacing w:after="0" w:line="240" w:lineRule="auto"/>
      </w:pPr>
      <w:r>
        <w:separator/>
      </w:r>
    </w:p>
  </w:footnote>
  <w:footnote w:type="continuationSeparator" w:id="0">
    <w:p w14:paraId="19A6213A" w14:textId="77777777" w:rsidR="002A23AA" w:rsidRDefault="002A23AA" w:rsidP="003A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4531"/>
    </w:tblGrid>
    <w:tr w:rsidR="00BD30BB" w:rsidRPr="00BD30BB" w14:paraId="03F42DBD" w14:textId="77777777" w:rsidTr="00BD30BB">
      <w:tc>
        <w:tcPr>
          <w:tcW w:w="4541" w:type="dxa"/>
        </w:tcPr>
        <w:p w14:paraId="2A96010B" w14:textId="000E3EB4" w:rsidR="00BD30BB" w:rsidRPr="00BD30BB" w:rsidRDefault="00BD30BB" w:rsidP="00BD30BB">
          <w:pPr>
            <w:pStyle w:val="stBilgi"/>
            <w:tabs>
              <w:tab w:val="clear" w:pos="9072"/>
            </w:tabs>
            <w:rPr>
              <w:rFonts w:ascii="Cambria" w:hAnsi="Cambria"/>
              <w:i/>
              <w:iCs/>
              <w:sz w:val="18"/>
              <w:szCs w:val="18"/>
            </w:rPr>
          </w:pPr>
          <w:r w:rsidRPr="00BD30BB">
            <w:rPr>
              <w:rFonts w:ascii="Cambria" w:hAnsi="Cambria"/>
              <w:i/>
              <w:iCs/>
              <w:sz w:val="18"/>
              <w:szCs w:val="18"/>
            </w:rPr>
            <w:t>Soyad</w:t>
          </w:r>
          <w:r w:rsidR="001E0177">
            <w:rPr>
              <w:rFonts w:ascii="Cambria" w:hAnsi="Cambria"/>
              <w:i/>
              <w:iCs/>
              <w:sz w:val="18"/>
              <w:szCs w:val="18"/>
            </w:rPr>
            <w:t>ı</w:t>
          </w:r>
          <w:r w:rsidRPr="00BD30BB">
            <w:rPr>
              <w:rFonts w:ascii="Cambria" w:hAnsi="Cambria"/>
              <w:i/>
              <w:iCs/>
              <w:sz w:val="18"/>
              <w:szCs w:val="18"/>
            </w:rPr>
            <w:t>, Ad</w:t>
          </w:r>
          <w:r w:rsidR="001E0177">
            <w:rPr>
              <w:rFonts w:ascii="Cambria" w:hAnsi="Cambria"/>
              <w:i/>
              <w:iCs/>
              <w:sz w:val="18"/>
              <w:szCs w:val="18"/>
            </w:rPr>
            <w:t>ı</w:t>
          </w:r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  <w:r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                                                      </w:t>
          </w:r>
        </w:p>
      </w:tc>
      <w:tc>
        <w:tcPr>
          <w:tcW w:w="4531" w:type="dxa"/>
        </w:tcPr>
        <w:p w14:paraId="57B2DDCF" w14:textId="38B2C483" w:rsidR="00BD30BB" w:rsidRPr="00BD30BB" w:rsidRDefault="00BD30BB" w:rsidP="00BD30BB">
          <w:pPr>
            <w:pStyle w:val="stBilgi"/>
            <w:tabs>
              <w:tab w:val="clear" w:pos="9072"/>
            </w:tabs>
            <w:jc w:val="right"/>
            <w:rPr>
              <w:rFonts w:ascii="Cambria" w:hAnsi="Cambria"/>
              <w:i/>
              <w:iCs/>
              <w:sz w:val="18"/>
              <w:szCs w:val="18"/>
            </w:rPr>
          </w:pP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Journal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of </w:t>
          </w: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Gastronomia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Year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. </w:t>
          </w:r>
          <w:proofErr w:type="gramStart"/>
          <w:r w:rsidRPr="00BD30BB">
            <w:rPr>
              <w:rFonts w:ascii="Cambria" w:hAnsi="Cambria"/>
              <w:i/>
              <w:iCs/>
              <w:sz w:val="18"/>
              <w:szCs w:val="18"/>
            </w:rPr>
            <w:t>….</w:t>
          </w:r>
          <w:proofErr w:type="spellStart"/>
          <w:proofErr w:type="gramEnd"/>
          <w:r w:rsidRPr="00BD30BB">
            <w:rPr>
              <w:rFonts w:ascii="Cambria" w:hAnsi="Cambria"/>
              <w:i/>
              <w:iCs/>
              <w:sz w:val="18"/>
              <w:szCs w:val="18"/>
            </w:rPr>
            <w:t>Vol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>….</w:t>
          </w:r>
        </w:p>
      </w:tc>
    </w:tr>
  </w:tbl>
  <w:p w14:paraId="263663EF" w14:textId="0B4E960D" w:rsidR="00BD30BB" w:rsidRPr="00BD30BB" w:rsidRDefault="00BD30BB" w:rsidP="00BD30BB">
    <w:pPr>
      <w:pStyle w:val="stBilgi"/>
      <w:tabs>
        <w:tab w:val="clear" w:pos="9072"/>
      </w:tabs>
      <w:jc w:val="both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00B8"/>
    <w:multiLevelType w:val="hybridMultilevel"/>
    <w:tmpl w:val="73A86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E"/>
    <w:rsid w:val="00033FF8"/>
    <w:rsid w:val="001D1DB4"/>
    <w:rsid w:val="001E0177"/>
    <w:rsid w:val="002A23AA"/>
    <w:rsid w:val="0033041B"/>
    <w:rsid w:val="00335E24"/>
    <w:rsid w:val="00393F96"/>
    <w:rsid w:val="003A6C2E"/>
    <w:rsid w:val="00404DE8"/>
    <w:rsid w:val="004A1A8C"/>
    <w:rsid w:val="00505838"/>
    <w:rsid w:val="00553015"/>
    <w:rsid w:val="00626A1B"/>
    <w:rsid w:val="00693802"/>
    <w:rsid w:val="006E3DF0"/>
    <w:rsid w:val="0073184C"/>
    <w:rsid w:val="00762129"/>
    <w:rsid w:val="008E0E9C"/>
    <w:rsid w:val="009E12AC"/>
    <w:rsid w:val="00A259FA"/>
    <w:rsid w:val="00A92EB5"/>
    <w:rsid w:val="00A970F0"/>
    <w:rsid w:val="00B11F48"/>
    <w:rsid w:val="00B9229F"/>
    <w:rsid w:val="00BD30BB"/>
    <w:rsid w:val="00D278AD"/>
    <w:rsid w:val="00DF3D8D"/>
    <w:rsid w:val="00E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72D1D"/>
  <w15:chartTrackingRefBased/>
  <w15:docId w15:val="{ED3C8654-A14A-4752-8816-BE61481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C2E"/>
  </w:style>
  <w:style w:type="paragraph" w:styleId="AltBilgi">
    <w:name w:val="footer"/>
    <w:basedOn w:val="Normal"/>
    <w:link w:val="AltBilgiChar"/>
    <w:uiPriority w:val="99"/>
    <w:unhideWhenUsed/>
    <w:rsid w:val="003A6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C2E"/>
  </w:style>
  <w:style w:type="table" w:styleId="TabloKlavuzu">
    <w:name w:val="Table Grid"/>
    <w:basedOn w:val="NormalTablo"/>
    <w:uiPriority w:val="39"/>
    <w:rsid w:val="003A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3D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2A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325</Words>
  <Characters>3043</Characters>
  <Application>Microsoft Office Word</Application>
  <DocSecurity>0</DocSecurity>
  <Lines>96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2024-07-02T09:27:00Z</dcterms:created>
  <dcterms:modified xsi:type="dcterms:W3CDTF">2024-11-04T06:16:00Z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39a8523c-9936-4c96-9243-d9fee47d4752</vt:lpwstr>
  </property>
</Properties>
</file>