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42C" w:rsidRPr="00CC642C" w:rsidRDefault="00105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2CAD23" wp14:editId="3CFADF6C">
            <wp:simplePos x="0" y="0"/>
            <wp:positionH relativeFrom="column">
              <wp:posOffset>529671</wp:posOffset>
            </wp:positionH>
            <wp:positionV relativeFrom="paragraph">
              <wp:posOffset>2287973</wp:posOffset>
            </wp:positionV>
            <wp:extent cx="4676631" cy="4640094"/>
            <wp:effectExtent l="0" t="0" r="0" b="0"/>
            <wp:wrapNone/>
            <wp:docPr id="11984744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74432" name="Resim 1198474432"/>
                    <pic:cNvPicPr/>
                  </pic:nvPicPr>
                  <pic:blipFill>
                    <a:blip r:embed="rId6" cstate="print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631" cy="464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3"/>
      </w:tblGrid>
      <w:tr w:rsidR="00CC642C" w:rsidRPr="00CC642C" w:rsidTr="00D51342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2C" w:rsidRPr="00E060A8" w:rsidRDefault="00CC642C" w:rsidP="00C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Çalışma Başlığı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42C" w:rsidRPr="00CC642C" w:rsidRDefault="00CC642C">
            <w:pPr>
              <w:rPr>
                <w:rFonts w:ascii="Times New Roman" w:hAnsi="Times New Roman" w:cs="Times New Roman"/>
              </w:rPr>
            </w:pPr>
          </w:p>
        </w:tc>
      </w:tr>
      <w:tr w:rsidR="00CC642C" w:rsidRPr="00CC642C" w:rsidTr="00D51342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2C" w:rsidRPr="00E060A8" w:rsidRDefault="00CC642C" w:rsidP="00CC642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60A8">
              <w:rPr>
                <w:rFonts w:ascii="Times New Roman" w:hAnsi="Times New Roman" w:cs="Times New Roman"/>
                <w:sz w:val="20"/>
                <w:szCs w:val="20"/>
              </w:rPr>
              <w:t xml:space="preserve">Sorumlu Yazar </w:t>
            </w:r>
            <w:r w:rsidRPr="00E06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E060A8" w:rsidRPr="00E06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Ü</w:t>
            </w:r>
            <w:r w:rsidRPr="00E06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nvan</w:t>
            </w:r>
            <w:proofErr w:type="spellEnd"/>
            <w:r w:rsidRPr="00E06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İsim-</w:t>
            </w:r>
            <w:proofErr w:type="spellStart"/>
            <w:r w:rsidRPr="00E06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Soyisim</w:t>
            </w:r>
            <w:proofErr w:type="spellEnd"/>
            <w:r w:rsidRPr="00E06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42C" w:rsidRPr="00CC642C" w:rsidRDefault="00CC642C">
            <w:pPr>
              <w:rPr>
                <w:rFonts w:ascii="Times New Roman" w:hAnsi="Times New Roman" w:cs="Times New Roman"/>
              </w:rPr>
            </w:pPr>
          </w:p>
        </w:tc>
      </w:tr>
      <w:tr w:rsidR="00CC642C" w:rsidRPr="00CC642C" w:rsidTr="00D51342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2C" w:rsidRPr="00E060A8" w:rsidRDefault="00CC642C" w:rsidP="00CC642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60A8">
              <w:rPr>
                <w:rFonts w:ascii="Times New Roman" w:hAnsi="Times New Roman" w:cs="Times New Roman"/>
                <w:sz w:val="20"/>
                <w:szCs w:val="20"/>
              </w:rPr>
              <w:t xml:space="preserve">Çalışmada Yer Alan </w:t>
            </w:r>
            <w:proofErr w:type="gramStart"/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Yazar(</w:t>
            </w:r>
            <w:proofErr w:type="spellStart"/>
            <w:proofErr w:type="gramEnd"/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proofErr w:type="spellEnd"/>
            <w:r w:rsidRPr="00E060A8">
              <w:rPr>
                <w:rFonts w:ascii="Times New Roman" w:hAnsi="Times New Roman" w:cs="Times New Roman"/>
                <w:sz w:val="20"/>
                <w:szCs w:val="20"/>
              </w:rPr>
              <w:t xml:space="preserve"> İsimleri </w:t>
            </w:r>
            <w:r w:rsidRPr="00E06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(Makale Dosyasındaki Sıraya Göre)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42C" w:rsidRPr="00CC642C" w:rsidRDefault="00CC642C">
            <w:pPr>
              <w:rPr>
                <w:rFonts w:ascii="Times New Roman" w:hAnsi="Times New Roman" w:cs="Times New Roman"/>
              </w:rPr>
            </w:pPr>
          </w:p>
        </w:tc>
      </w:tr>
      <w:tr w:rsidR="00CC642C" w:rsidRPr="00CC642C" w:rsidTr="00D51342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2C" w:rsidRPr="00E060A8" w:rsidRDefault="00CC642C" w:rsidP="00C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Sorumlu Yazar T.C. Kimlik No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42C" w:rsidRPr="00CC642C" w:rsidRDefault="00CC642C">
            <w:pPr>
              <w:rPr>
                <w:rFonts w:ascii="Times New Roman" w:hAnsi="Times New Roman" w:cs="Times New Roman"/>
              </w:rPr>
            </w:pPr>
          </w:p>
        </w:tc>
      </w:tr>
      <w:tr w:rsidR="00CC642C" w:rsidRPr="00CC642C" w:rsidTr="00D51342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2C" w:rsidRPr="00E060A8" w:rsidRDefault="00CC642C" w:rsidP="00C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Sorumlu Yazar E-Mail Adresi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42C" w:rsidRPr="00CC642C" w:rsidRDefault="00CC642C">
            <w:pPr>
              <w:rPr>
                <w:rFonts w:ascii="Times New Roman" w:hAnsi="Times New Roman" w:cs="Times New Roman"/>
              </w:rPr>
            </w:pPr>
          </w:p>
        </w:tc>
      </w:tr>
      <w:tr w:rsidR="00CC642C" w:rsidRPr="00CC642C" w:rsidTr="00D51342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2C" w:rsidRPr="00E060A8" w:rsidRDefault="00CC642C" w:rsidP="00C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0A8">
              <w:rPr>
                <w:rFonts w:ascii="Times New Roman" w:hAnsi="Times New Roman" w:cs="Times New Roman"/>
                <w:sz w:val="20"/>
                <w:szCs w:val="20"/>
              </w:rPr>
              <w:t>Sorumlu Yazar Telefon Numarası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42C" w:rsidRPr="00CC642C" w:rsidRDefault="00CC642C">
            <w:pPr>
              <w:rPr>
                <w:rFonts w:ascii="Times New Roman" w:hAnsi="Times New Roman" w:cs="Times New Roman"/>
              </w:rPr>
            </w:pPr>
          </w:p>
        </w:tc>
      </w:tr>
    </w:tbl>
    <w:p w:rsidR="00CC642C" w:rsidRDefault="00CC642C">
      <w:pPr>
        <w:rPr>
          <w:rFonts w:ascii="Times New Roman" w:hAnsi="Times New Roman" w:cs="Times New Roman"/>
        </w:rPr>
      </w:pPr>
    </w:p>
    <w:p w:rsidR="00D51342" w:rsidRPr="0016218C" w:rsidRDefault="00D51342" w:rsidP="001621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1A1818"/>
          <w:kern w:val="0"/>
        </w:rPr>
      </w:pPr>
      <w:r w:rsidRPr="0016218C">
        <w:rPr>
          <w:rFonts w:ascii="Times New Roman" w:hAnsi="Times New Roman" w:cs="Times New Roman"/>
          <w:color w:val="1A1818"/>
          <w:kern w:val="0"/>
        </w:rPr>
        <w:t xml:space="preserve">Yazarlar tarafından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Journa</w:t>
      </w:r>
      <w:proofErr w:type="spellEnd"/>
      <w:r w:rsidR="008278E2" w:rsidRPr="008278E2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l of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Gastronomia’ya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iletilen "</w:t>
      </w:r>
      <w:r w:rsidRPr="0016218C">
        <w:rPr>
          <w:rFonts w:ascii="Times New Roman" w:hAnsi="Times New Roman" w:cs="Times New Roman"/>
          <w:color w:val="1A1818"/>
          <w:kern w:val="0"/>
        </w:rPr>
        <w:t>Telif Hakkı Devir Formu</w:t>
      </w:r>
      <w:r w:rsidRPr="0016218C">
        <w:rPr>
          <w:rFonts w:ascii="Times New Roman" w:hAnsi="Times New Roman" w:cs="Times New Roman"/>
          <w:color w:val="1A1818"/>
          <w:kern w:val="0"/>
        </w:rPr>
        <w:t>",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proofErr w:type="gramStart"/>
      <w:r w:rsidRPr="0016218C">
        <w:rPr>
          <w:rFonts w:ascii="Times New Roman" w:hAnsi="Times New Roman" w:cs="Times New Roman"/>
          <w:color w:val="1A1818"/>
          <w:kern w:val="0"/>
        </w:rPr>
        <w:t>yazar(</w:t>
      </w:r>
      <w:proofErr w:type="spellStart"/>
      <w:proofErr w:type="gramEnd"/>
      <w:r w:rsidRPr="0016218C">
        <w:rPr>
          <w:rFonts w:ascii="Times New Roman" w:hAnsi="Times New Roman" w:cs="Times New Roman"/>
          <w:color w:val="1A1818"/>
          <w:kern w:val="0"/>
        </w:rPr>
        <w:t>lar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>)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ın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bu çalışmasının her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türlü yayınlama yetkisinin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Gastronomiada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olduğunun garanti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edildiğini açıkça ve yazılı olarak ifade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etmektedir. Dolayısı ile aşağıdaki form, sözleşme niteliği taşımak üzere,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her makale için doldurulmalı ve tüm yazarlar tarafından imzalanmış olmalıdır.</w:t>
      </w:r>
    </w:p>
    <w:p w:rsidR="00D51342" w:rsidRPr="0016218C" w:rsidRDefault="00D51342" w:rsidP="001621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1A1818"/>
          <w:kern w:val="0"/>
        </w:rPr>
      </w:pPr>
      <w:r w:rsidRPr="0016218C">
        <w:rPr>
          <w:rFonts w:ascii="Times New Roman" w:hAnsi="Times New Roman" w:cs="Times New Roman"/>
          <w:color w:val="1A1818"/>
          <w:kern w:val="0"/>
        </w:rPr>
        <w:t xml:space="preserve">Bu makalenin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Gastronomia’nın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"Yazım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Kuralları"na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uygun olarak hazırlandığını onaylarız. Bu makale daha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önce başka bir yerde yayımlanmamıştır ve başka bir dergide yayınlanmak üzere değerlendirilmemektedir.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Yazıda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herhangi bir iftira, kaba, hakaret veya hukuka aykırı ifade/kelime bulunmamaktadır. Üçüncü şahısların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ekonomik çıkarları ve olası çıkar çatışmaları kapak sayfasında rapor edilmiştir. Makalenin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Gastronomi’ya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yazar(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lar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>) olarak kabul edilmesinden sonra; Madde ile ilgili tüm hakları "telif hakkı devri" kanunları uyarınca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="0016218C"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Gastronomia’ya</w:t>
      </w:r>
      <w:proofErr w:type="spellEnd"/>
      <w:r w:rsidR="0016218C"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devretmekteyiz. Ayrıca,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="0016218C"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Gastronomia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>, yayınlanan bütün makalelere orijinal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eserin uygun şekilde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belirtilmesi ve ticari amaçlarla kullanılmaması şartıyla, herhangi bir ortamda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kullanılmasına, dağıtılmasına ve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çoğaltılmasına izin veren “Creative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Commons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Attribution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4.0 CC BY-NC”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lisansını (Creative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Commons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Attribution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Non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>-Commercial 4.0 CC BY-NC) tüm yayınlanmış makalelere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uygular.</w:t>
      </w:r>
    </w:p>
    <w:p w:rsidR="00D51342" w:rsidRDefault="00D51342" w:rsidP="001621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1A1818"/>
          <w:kern w:val="0"/>
        </w:rPr>
      </w:pPr>
      <w:r w:rsidRPr="0016218C">
        <w:rPr>
          <w:rFonts w:ascii="Times New Roman" w:hAnsi="Times New Roman" w:cs="Times New Roman"/>
          <w:color w:val="1A1818"/>
          <w:kern w:val="0"/>
        </w:rPr>
        <w:t xml:space="preserve">Bu koşullar altında yapılacak kopyaların </w:t>
      </w:r>
      <w:proofErr w:type="gramStart"/>
      <w:r w:rsidRPr="0016218C">
        <w:rPr>
          <w:rFonts w:ascii="Times New Roman" w:hAnsi="Times New Roman" w:cs="Times New Roman"/>
          <w:color w:val="1A1818"/>
          <w:kern w:val="0"/>
        </w:rPr>
        <w:t>da,</w:t>
      </w:r>
      <w:proofErr w:type="gramEnd"/>
      <w:r w:rsidRPr="0016218C">
        <w:rPr>
          <w:rFonts w:ascii="Times New Roman" w:hAnsi="Times New Roman" w:cs="Times New Roman"/>
          <w:color w:val="1A1818"/>
          <w:kern w:val="0"/>
        </w:rPr>
        <w:t xml:space="preserve"> bu telif hakkı devir koşullarını taşıyacağını ve asıl telif hakkı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sahibinin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="0016218C"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Gastronomia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olduğunu kabul etmekteyiz. Diğer telif hakkı </w:t>
      </w:r>
      <w:proofErr w:type="gramStart"/>
      <w:r w:rsidRPr="0016218C">
        <w:rPr>
          <w:rFonts w:ascii="Times New Roman" w:hAnsi="Times New Roman" w:cs="Times New Roman"/>
          <w:color w:val="1A1818"/>
          <w:kern w:val="0"/>
        </w:rPr>
        <w:t>sahip(</w:t>
      </w:r>
      <w:proofErr w:type="spellStart"/>
      <w:proofErr w:type="gramEnd"/>
      <w:r w:rsidRPr="0016218C">
        <w:rPr>
          <w:rFonts w:ascii="Times New Roman" w:hAnsi="Times New Roman" w:cs="Times New Roman"/>
          <w:color w:val="1A1818"/>
          <w:kern w:val="0"/>
        </w:rPr>
        <w:t>ler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>)inde olan; her türlü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yöntem, şekil,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>çizelge ve/ veya fotoğraflar ile benzeri materyalin bu makalede kullanılabilmesi için yazılı izin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 </w:t>
      </w:r>
      <w:r w:rsidRPr="0016218C">
        <w:rPr>
          <w:rFonts w:ascii="Times New Roman" w:hAnsi="Times New Roman" w:cs="Times New Roman"/>
          <w:color w:val="1A1818"/>
          <w:kern w:val="0"/>
        </w:rPr>
        <w:t xml:space="preserve">alındığını,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="0016218C"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Gastronomia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tarafından talep edilirse bunların belgeleneceğini ve bu materyal için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Journal</w:t>
      </w:r>
      <w:proofErr w:type="spellEnd"/>
      <w:r w:rsidR="0016218C" w:rsidRPr="0016218C">
        <w:rPr>
          <w:rFonts w:ascii="Times New Roman" w:hAnsi="Times New Roman" w:cs="Times New Roman"/>
          <w:color w:val="1A1818"/>
          <w:kern w:val="0"/>
        </w:rPr>
        <w:t xml:space="preserve"> of </w:t>
      </w:r>
      <w:proofErr w:type="spellStart"/>
      <w:r w:rsidR="0016218C" w:rsidRPr="0016218C">
        <w:rPr>
          <w:rFonts w:ascii="Times New Roman" w:hAnsi="Times New Roman" w:cs="Times New Roman"/>
          <w:color w:val="1A1818"/>
          <w:kern w:val="0"/>
        </w:rPr>
        <w:t>Gastronomia’dan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 xml:space="preserve"> ücret istenmeyeceğini yazar(</w:t>
      </w:r>
      <w:proofErr w:type="spellStart"/>
      <w:r w:rsidRPr="0016218C">
        <w:rPr>
          <w:rFonts w:ascii="Times New Roman" w:hAnsi="Times New Roman" w:cs="Times New Roman"/>
          <w:color w:val="1A1818"/>
          <w:kern w:val="0"/>
        </w:rPr>
        <w:t>lar</w:t>
      </w:r>
      <w:proofErr w:type="spellEnd"/>
      <w:r w:rsidRPr="0016218C">
        <w:rPr>
          <w:rFonts w:ascii="Times New Roman" w:hAnsi="Times New Roman" w:cs="Times New Roman"/>
          <w:color w:val="1A1818"/>
          <w:kern w:val="0"/>
        </w:rPr>
        <w:t>) olarak garanti ederiz.</w:t>
      </w:r>
    </w:p>
    <w:p w:rsidR="0016218C" w:rsidRDefault="0016218C" w:rsidP="001621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1A1818"/>
          <w:kern w:val="0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  <w:gridCol w:w="2687"/>
      </w:tblGrid>
      <w:tr w:rsidR="00E060A8" w:rsidRPr="00CC642C" w:rsidTr="003D172D">
        <w:trPr>
          <w:trHeight w:val="567"/>
        </w:trPr>
        <w:tc>
          <w:tcPr>
            <w:tcW w:w="90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0A8" w:rsidRDefault="00E060A8" w:rsidP="00E06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Tarih ve İmza</w:t>
            </w:r>
          </w:p>
        </w:tc>
      </w:tr>
      <w:tr w:rsidR="00E060A8" w:rsidRPr="00CC642C" w:rsidTr="00E060A8">
        <w:trPr>
          <w:trHeight w:val="567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0A8" w:rsidRPr="00E060A8" w:rsidRDefault="008278E2" w:rsidP="00E060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Ü</w:t>
            </w:r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nvan</w:t>
            </w:r>
            <w:proofErr w:type="spellEnd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 xml:space="preserve"> ve İsim-</w:t>
            </w:r>
            <w:proofErr w:type="spellStart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</w:tr>
      <w:tr w:rsidR="00E060A8" w:rsidRPr="00CC642C" w:rsidTr="00E060A8">
        <w:trPr>
          <w:trHeight w:val="567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0A8" w:rsidRPr="00E060A8" w:rsidRDefault="008278E2" w:rsidP="00E060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Ü</w:t>
            </w:r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nvan</w:t>
            </w:r>
            <w:proofErr w:type="spellEnd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 xml:space="preserve"> ve İsim-</w:t>
            </w:r>
            <w:proofErr w:type="spellStart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</w:tr>
      <w:tr w:rsidR="00E060A8" w:rsidRPr="00CC642C" w:rsidTr="00E060A8">
        <w:trPr>
          <w:trHeight w:val="567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0A8" w:rsidRPr="00E060A8" w:rsidRDefault="008278E2" w:rsidP="00E060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Ü</w:t>
            </w:r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nvan</w:t>
            </w:r>
            <w:proofErr w:type="spellEnd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 xml:space="preserve"> ve İsim-</w:t>
            </w:r>
            <w:proofErr w:type="spellStart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</w:tr>
      <w:tr w:rsidR="00E060A8" w:rsidRPr="00CC642C" w:rsidTr="00E060A8">
        <w:trPr>
          <w:trHeight w:val="567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0A8" w:rsidRPr="00E060A8" w:rsidRDefault="008278E2" w:rsidP="00E060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Ü</w:t>
            </w:r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nvan</w:t>
            </w:r>
            <w:proofErr w:type="spellEnd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 xml:space="preserve"> ve İsim-</w:t>
            </w:r>
            <w:proofErr w:type="spellStart"/>
            <w:r w:rsidR="00E060A8" w:rsidRPr="00E060A8">
              <w:rPr>
                <w:rFonts w:ascii="Times New Roman" w:hAnsi="Times New Roman" w:cs="Times New Roman"/>
                <w:color w:val="1A1818"/>
                <w:kern w:val="0"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0A8" w:rsidRPr="00CC642C" w:rsidRDefault="00E060A8" w:rsidP="00E060A8">
            <w:pPr>
              <w:rPr>
                <w:rFonts w:ascii="Times New Roman" w:hAnsi="Times New Roman" w:cs="Times New Roman"/>
              </w:rPr>
            </w:pPr>
          </w:p>
        </w:tc>
      </w:tr>
    </w:tbl>
    <w:p w:rsidR="00E060A8" w:rsidRPr="0016218C" w:rsidRDefault="00E060A8" w:rsidP="001621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1A1818"/>
          <w:kern w:val="0"/>
        </w:rPr>
      </w:pPr>
    </w:p>
    <w:sectPr w:rsidR="00E060A8" w:rsidRPr="0016218C" w:rsidSect="0091690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BCF" w:rsidRDefault="00336BCF" w:rsidP="00E060A8">
      <w:r>
        <w:separator/>
      </w:r>
    </w:p>
  </w:endnote>
  <w:endnote w:type="continuationSeparator" w:id="0">
    <w:p w:rsidR="00336BCF" w:rsidRDefault="00336BCF" w:rsidP="00E0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(CS Gövde)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BCF" w:rsidRDefault="00336BCF" w:rsidP="00E060A8">
      <w:r>
        <w:separator/>
      </w:r>
    </w:p>
  </w:footnote>
  <w:footnote w:type="continuationSeparator" w:id="0">
    <w:p w:rsidR="00336BCF" w:rsidRDefault="00336BCF" w:rsidP="00E0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0A8" w:rsidRPr="00CC642C" w:rsidRDefault="00E060A8" w:rsidP="00E060A8">
    <w:pPr>
      <w:jc w:val="center"/>
      <w:rPr>
        <w:rFonts w:ascii="Times New Roman" w:hAnsi="Times New Roman" w:cs="Times New Roman"/>
        <w:b/>
        <w:bCs/>
        <w:sz w:val="32"/>
        <w:szCs w:val="32"/>
      </w:rPr>
    </w:pPr>
    <w:proofErr w:type="spellStart"/>
    <w:r w:rsidRPr="00CC642C">
      <w:rPr>
        <w:rFonts w:ascii="Times New Roman" w:hAnsi="Times New Roman" w:cs="Times New Roman"/>
        <w:b/>
        <w:bCs/>
        <w:sz w:val="32"/>
        <w:szCs w:val="32"/>
      </w:rPr>
      <w:t>Journal</w:t>
    </w:r>
    <w:proofErr w:type="spellEnd"/>
    <w:r w:rsidRPr="00CC642C">
      <w:rPr>
        <w:rFonts w:ascii="Times New Roman" w:hAnsi="Times New Roman" w:cs="Times New Roman"/>
        <w:b/>
        <w:bCs/>
        <w:sz w:val="32"/>
        <w:szCs w:val="32"/>
      </w:rPr>
      <w:t xml:space="preserve"> of </w:t>
    </w:r>
    <w:proofErr w:type="spellStart"/>
    <w:r w:rsidRPr="00CC642C">
      <w:rPr>
        <w:rFonts w:ascii="Times New Roman" w:hAnsi="Times New Roman" w:cs="Times New Roman"/>
        <w:b/>
        <w:bCs/>
        <w:sz w:val="32"/>
        <w:szCs w:val="32"/>
      </w:rPr>
      <w:t>Gastronomia</w:t>
    </w:r>
    <w:proofErr w:type="spellEnd"/>
  </w:p>
  <w:p w:rsidR="00E060A8" w:rsidRDefault="00E060A8" w:rsidP="00E060A8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CC642C">
      <w:rPr>
        <w:rFonts w:ascii="Times New Roman" w:hAnsi="Times New Roman" w:cs="Times New Roman"/>
        <w:b/>
        <w:bCs/>
        <w:sz w:val="32"/>
        <w:szCs w:val="32"/>
      </w:rPr>
      <w:t>Telif Hakkı Devir Formu</w:t>
    </w:r>
  </w:p>
  <w:p w:rsidR="00E060A8" w:rsidRPr="00E060A8" w:rsidRDefault="00E060A8" w:rsidP="00E060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2C"/>
    <w:rsid w:val="000F0BC6"/>
    <w:rsid w:val="001031FF"/>
    <w:rsid w:val="00105F8B"/>
    <w:rsid w:val="0016218C"/>
    <w:rsid w:val="002E6926"/>
    <w:rsid w:val="002F1A4A"/>
    <w:rsid w:val="00336BCF"/>
    <w:rsid w:val="004F530E"/>
    <w:rsid w:val="005573F6"/>
    <w:rsid w:val="005A38B6"/>
    <w:rsid w:val="006A4D67"/>
    <w:rsid w:val="008278E2"/>
    <w:rsid w:val="00916904"/>
    <w:rsid w:val="00CC642C"/>
    <w:rsid w:val="00D51342"/>
    <w:rsid w:val="00E0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6A6C"/>
  <w15:chartTrackingRefBased/>
  <w15:docId w15:val="{A0D2BCA5-42E4-9543-B8F4-DAA288EE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 (CS Gövde)"/>
        <w:color w:val="000000" w:themeColor="text1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Dizin1"/>
    <w:qFormat/>
    <w:rsid w:val="006A4D67"/>
    <w:pPr>
      <w:jc w:val="both"/>
    </w:pPr>
    <w:rPr>
      <w:rFonts w:ascii="Times New Roman" w:hAnsi="Times New Roman"/>
      <w:b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6A4D67"/>
    <w:pPr>
      <w:ind w:left="240" w:hanging="240"/>
    </w:pPr>
  </w:style>
  <w:style w:type="table" w:styleId="TabloKlavuzu">
    <w:name w:val="Table Grid"/>
    <w:basedOn w:val="NormalTablo"/>
    <w:uiPriority w:val="39"/>
    <w:rsid w:val="00CC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60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60A8"/>
  </w:style>
  <w:style w:type="paragraph" w:styleId="AltBilgi">
    <w:name w:val="footer"/>
    <w:basedOn w:val="Normal"/>
    <w:link w:val="AltBilgiChar"/>
    <w:uiPriority w:val="99"/>
    <w:unhideWhenUsed/>
    <w:rsid w:val="00E060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ÖZTÜRK</dc:creator>
  <cp:keywords/>
  <dc:description/>
  <cp:lastModifiedBy>Batuhan ÖZTÜRK</cp:lastModifiedBy>
  <cp:revision>2</cp:revision>
  <dcterms:created xsi:type="dcterms:W3CDTF">2024-11-01T17:42:00Z</dcterms:created>
  <dcterms:modified xsi:type="dcterms:W3CDTF">2024-11-01T18:30:00Z</dcterms:modified>
</cp:coreProperties>
</file>